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DD" w:rsidRDefault="008047DD" w:rsidP="008047DD">
      <w:pPr>
        <w:pStyle w:val="2"/>
        <w:shd w:val="clear" w:color="auto" w:fill="F9F9F9"/>
        <w:spacing w:before="0" w:after="210" w:line="300" w:lineRule="atLeast"/>
        <w:rPr>
          <w:b w:val="0"/>
          <w:bCs w:val="0"/>
          <w:color w:val="2D2D2D"/>
          <w:sz w:val="24"/>
          <w:szCs w:val="24"/>
        </w:rPr>
      </w:pPr>
      <w:r>
        <w:rPr>
          <w:b w:val="0"/>
          <w:bCs w:val="0"/>
          <w:color w:val="2D2D2D"/>
          <w:sz w:val="24"/>
          <w:szCs w:val="24"/>
        </w:rPr>
        <w:t>Цены на услуги</w:t>
      </w:r>
    </w:p>
    <w:tbl>
      <w:tblPr>
        <w:tblW w:w="0" w:type="auto"/>
        <w:jc w:val="center"/>
        <w:tblCellSpacing w:w="0" w:type="dxa"/>
        <w:tblInd w:w="-34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35"/>
        <w:gridCol w:w="1701"/>
        <w:gridCol w:w="1984"/>
        <w:gridCol w:w="1432"/>
      </w:tblGrid>
      <w:tr w:rsidR="008047DD" w:rsidTr="008047DD">
        <w:trPr>
          <w:tblCellSpacing w:w="0" w:type="dxa"/>
          <w:jc w:val="center"/>
        </w:trPr>
        <w:tc>
          <w:tcPr>
            <w:tcW w:w="82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5071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Style w:val="a8"/>
                <w:rFonts w:ascii="Arial" w:hAnsi="Arial" w:cs="Arial"/>
                <w:color w:val="FFFFFF"/>
                <w:sz w:val="20"/>
                <w:szCs w:val="20"/>
              </w:rPr>
              <w:t>Усредненный расчет монтажа</w:t>
            </w:r>
          </w:p>
        </w:tc>
      </w:tr>
      <w:tr w:rsidR="008047DD" w:rsidTr="00F3097B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E86B9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Материалы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E86B9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Керамогранит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E86B9"/>
            <w:vAlign w:val="center"/>
            <w:hideMark/>
          </w:tcPr>
          <w:p w:rsidR="008047DD" w:rsidRDefault="00F3097B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Фиброцементные</w:t>
            </w:r>
            <w:proofErr w:type="spellEnd"/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плиты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E86B9"/>
            <w:vAlign w:val="center"/>
            <w:hideMark/>
          </w:tcPr>
          <w:p w:rsidR="008047DD" w:rsidRDefault="00F3097B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 </w:t>
            </w:r>
            <w:r w:rsidR="008047DD">
              <w:rPr>
                <w:rFonts w:ascii="Arial" w:hAnsi="Arial" w:cs="Arial"/>
                <w:color w:val="FFFFFF"/>
                <w:sz w:val="20"/>
                <w:szCs w:val="20"/>
              </w:rPr>
              <w:t>Композит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ные кассеты</w:t>
            </w:r>
          </w:p>
        </w:tc>
      </w:tr>
      <w:tr w:rsidR="008047DD" w:rsidTr="00F3097B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подсистема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997C9E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67</w:t>
            </w:r>
            <w:r w:rsidR="008047DD">
              <w:rPr>
                <w:rFonts w:ascii="Arial" w:hAnsi="Arial" w:cs="Arial"/>
                <w:color w:val="292929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997C9E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67</w:t>
            </w:r>
            <w:r w:rsidR="00F3097B">
              <w:rPr>
                <w:rFonts w:ascii="Arial" w:hAnsi="Arial" w:cs="Arial"/>
                <w:color w:val="292929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997C9E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67</w:t>
            </w:r>
            <w:r w:rsidR="008047DD">
              <w:rPr>
                <w:rFonts w:ascii="Arial" w:hAnsi="Arial" w:cs="Arial"/>
                <w:color w:val="292929"/>
                <w:sz w:val="20"/>
                <w:szCs w:val="20"/>
              </w:rPr>
              <w:t>0</w:t>
            </w:r>
          </w:p>
        </w:tc>
      </w:tr>
      <w:tr w:rsidR="008047DD" w:rsidTr="00F3097B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утеплитель 50 мм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BE4F4F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2</w:t>
            </w:r>
            <w:r w:rsidR="00997C9E">
              <w:rPr>
                <w:rFonts w:ascii="Arial" w:hAnsi="Arial" w:cs="Arial"/>
                <w:color w:val="292929"/>
                <w:sz w:val="20"/>
                <w:szCs w:val="20"/>
              </w:rPr>
              <w:t>6</w:t>
            </w:r>
            <w:r w:rsidR="008047DD">
              <w:rPr>
                <w:rFonts w:ascii="Arial" w:hAnsi="Arial" w:cs="Arial"/>
                <w:color w:val="292929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BE4F4F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2</w:t>
            </w:r>
            <w:r w:rsidR="00997C9E">
              <w:rPr>
                <w:rFonts w:ascii="Arial" w:hAnsi="Arial" w:cs="Arial"/>
                <w:color w:val="292929"/>
                <w:sz w:val="20"/>
                <w:szCs w:val="20"/>
              </w:rPr>
              <w:t>6</w:t>
            </w:r>
            <w:r w:rsidR="008047DD">
              <w:rPr>
                <w:rFonts w:ascii="Arial" w:hAnsi="Arial" w:cs="Arial"/>
                <w:color w:val="292929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BE4F4F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2</w:t>
            </w:r>
            <w:r w:rsidR="00997C9E">
              <w:rPr>
                <w:rFonts w:ascii="Arial" w:hAnsi="Arial" w:cs="Arial"/>
                <w:color w:val="292929"/>
                <w:sz w:val="20"/>
                <w:szCs w:val="20"/>
              </w:rPr>
              <w:t>6</w:t>
            </w:r>
            <w:r w:rsidR="008047DD">
              <w:rPr>
                <w:rFonts w:ascii="Arial" w:hAnsi="Arial" w:cs="Arial"/>
                <w:color w:val="292929"/>
                <w:sz w:val="20"/>
                <w:szCs w:val="20"/>
              </w:rPr>
              <w:t>0</w:t>
            </w:r>
          </w:p>
        </w:tc>
      </w:tr>
      <w:tr w:rsidR="008047DD" w:rsidTr="00F3097B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облицовка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997C9E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520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997C9E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520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997C9E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52</w:t>
            </w:r>
            <w:r w:rsidR="00BE4F4F">
              <w:rPr>
                <w:rFonts w:ascii="Arial" w:hAnsi="Arial" w:cs="Arial"/>
                <w:color w:val="292929"/>
                <w:sz w:val="20"/>
                <w:szCs w:val="20"/>
              </w:rPr>
              <w:t>0</w:t>
            </w:r>
          </w:p>
        </w:tc>
      </w:tr>
      <w:tr w:rsidR="008047DD" w:rsidTr="00F3097B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откосы, отливы</w:t>
            </w:r>
            <w:r w:rsidR="00BE4F4F">
              <w:rPr>
                <w:rFonts w:ascii="Arial" w:hAnsi="Arial" w:cs="Arial"/>
                <w:color w:val="292929"/>
                <w:sz w:val="20"/>
                <w:szCs w:val="20"/>
              </w:rPr>
              <w:t>, парапеты</w:t>
            </w:r>
            <w:r>
              <w:rPr>
                <w:rFonts w:ascii="Arial" w:hAnsi="Arial" w:cs="Arial"/>
                <w:color w:val="292929"/>
                <w:sz w:val="20"/>
                <w:szCs w:val="20"/>
              </w:rPr>
              <w:t>**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997C9E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2</w:t>
            </w:r>
            <w:r w:rsidR="008047DD">
              <w:rPr>
                <w:rFonts w:ascii="Arial" w:hAnsi="Arial" w:cs="Arial"/>
                <w:color w:val="292929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997C9E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2</w:t>
            </w:r>
            <w:r w:rsidR="008047DD">
              <w:rPr>
                <w:rFonts w:ascii="Arial" w:hAnsi="Arial" w:cs="Arial"/>
                <w:color w:val="292929"/>
                <w:sz w:val="20"/>
                <w:szCs w:val="20"/>
              </w:rPr>
              <w:t>50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997C9E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2</w:t>
            </w:r>
            <w:r w:rsidR="008047DD">
              <w:rPr>
                <w:rFonts w:ascii="Arial" w:hAnsi="Arial" w:cs="Arial"/>
                <w:color w:val="292929"/>
                <w:sz w:val="20"/>
                <w:szCs w:val="20"/>
              </w:rPr>
              <w:t>50</w:t>
            </w:r>
          </w:p>
        </w:tc>
      </w:tr>
      <w:tr w:rsidR="008047DD" w:rsidTr="00F3097B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8047DD" w:rsidRDefault="00997C9E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Style w:val="a8"/>
                <w:rFonts w:ascii="Arial" w:hAnsi="Arial" w:cs="Arial"/>
                <w:color w:val="292929"/>
                <w:sz w:val="20"/>
                <w:szCs w:val="20"/>
              </w:rPr>
              <w:t>17</w:t>
            </w:r>
            <w:r w:rsidR="00BE4F4F">
              <w:rPr>
                <w:rStyle w:val="a8"/>
                <w:rFonts w:ascii="Arial" w:hAnsi="Arial" w:cs="Arial"/>
                <w:color w:val="292929"/>
                <w:sz w:val="20"/>
                <w:szCs w:val="20"/>
              </w:rPr>
              <w:t>0</w:t>
            </w:r>
            <w:r w:rsidR="008047DD">
              <w:rPr>
                <w:rStyle w:val="a8"/>
                <w:rFonts w:ascii="Arial" w:hAnsi="Arial" w:cs="Arial"/>
                <w:color w:val="292929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8047DD" w:rsidRDefault="00997C9E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Style w:val="a8"/>
                <w:rFonts w:ascii="Arial" w:hAnsi="Arial" w:cs="Arial"/>
                <w:color w:val="292929"/>
                <w:sz w:val="20"/>
                <w:szCs w:val="20"/>
              </w:rPr>
              <w:t>17</w:t>
            </w:r>
            <w:r w:rsidR="00BE4F4F">
              <w:rPr>
                <w:rStyle w:val="a8"/>
                <w:rFonts w:ascii="Arial" w:hAnsi="Arial" w:cs="Arial"/>
                <w:color w:val="292929"/>
                <w:sz w:val="20"/>
                <w:szCs w:val="20"/>
              </w:rPr>
              <w:t>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8047DD" w:rsidRDefault="00997C9E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Style w:val="a8"/>
                <w:rFonts w:ascii="Arial" w:hAnsi="Arial" w:cs="Arial"/>
                <w:color w:val="292929"/>
                <w:sz w:val="20"/>
                <w:szCs w:val="20"/>
              </w:rPr>
              <w:t>17</w:t>
            </w:r>
            <w:r w:rsidR="00BE4F4F">
              <w:rPr>
                <w:rStyle w:val="a8"/>
                <w:rFonts w:ascii="Arial" w:hAnsi="Arial" w:cs="Arial"/>
                <w:color w:val="292929"/>
                <w:sz w:val="20"/>
                <w:szCs w:val="20"/>
              </w:rPr>
              <w:t>00</w:t>
            </w:r>
          </w:p>
        </w:tc>
      </w:tr>
    </w:tbl>
    <w:p w:rsidR="008047DD" w:rsidRDefault="008047DD" w:rsidP="008047DD">
      <w:r>
        <w:rPr>
          <w:rFonts w:ascii="Arial" w:hAnsi="Arial" w:cs="Arial"/>
          <w:color w:val="292929"/>
          <w:sz w:val="20"/>
          <w:szCs w:val="20"/>
        </w:rPr>
        <w:br/>
      </w:r>
    </w:p>
    <w:tbl>
      <w:tblPr>
        <w:tblW w:w="0" w:type="auto"/>
        <w:jc w:val="center"/>
        <w:tblCellSpacing w:w="0" w:type="dxa"/>
        <w:tblInd w:w="-34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44"/>
        <w:gridCol w:w="1984"/>
        <w:gridCol w:w="1843"/>
        <w:gridCol w:w="390"/>
        <w:gridCol w:w="1037"/>
      </w:tblGrid>
      <w:tr w:rsidR="008047DD" w:rsidTr="0083146B">
        <w:trPr>
          <w:gridAfter w:val="1"/>
          <w:wAfter w:w="1037" w:type="dxa"/>
          <w:tblCellSpacing w:w="0" w:type="dxa"/>
          <w:jc w:val="center"/>
        </w:trPr>
        <w:tc>
          <w:tcPr>
            <w:tcW w:w="73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5071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Style w:val="a8"/>
                <w:rFonts w:ascii="Arial" w:hAnsi="Arial" w:cs="Arial"/>
                <w:color w:val="FFFFFF"/>
                <w:sz w:val="20"/>
                <w:szCs w:val="20"/>
              </w:rPr>
              <w:t>Усредненный расчет материалов</w:t>
            </w:r>
          </w:p>
        </w:tc>
      </w:tr>
      <w:tr w:rsidR="008047DD" w:rsidTr="0083146B">
        <w:trPr>
          <w:tblCellSpacing w:w="0" w:type="dxa"/>
          <w:jc w:val="center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E86B9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Работы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E86B9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Керамогранит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E86B9"/>
            <w:vAlign w:val="center"/>
            <w:hideMark/>
          </w:tcPr>
          <w:p w:rsidR="008047DD" w:rsidRDefault="0083146B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Фиброцементные</w:t>
            </w:r>
            <w:proofErr w:type="spellEnd"/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плиты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E86B9"/>
            <w:vAlign w:val="center"/>
            <w:hideMark/>
          </w:tcPr>
          <w:p w:rsidR="008047DD" w:rsidRDefault="0083146B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  </w:t>
            </w:r>
            <w:r w:rsidR="008047DD">
              <w:rPr>
                <w:rFonts w:ascii="Arial" w:hAnsi="Arial" w:cs="Arial"/>
                <w:color w:val="FFFFFF"/>
                <w:sz w:val="20"/>
                <w:szCs w:val="20"/>
              </w:rPr>
              <w:t>Композит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ные кассеты</w:t>
            </w:r>
          </w:p>
        </w:tc>
      </w:tr>
      <w:tr w:rsidR="008047DD" w:rsidTr="0083146B">
        <w:trPr>
          <w:tblCellSpacing w:w="0" w:type="dxa"/>
          <w:jc w:val="center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146B" w:rsidRPr="0083146B" w:rsidRDefault="0083146B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292929"/>
                <w:sz w:val="20"/>
                <w:szCs w:val="20"/>
              </w:rPr>
              <w:t>П</w:t>
            </w:r>
            <w:r w:rsidR="008047DD">
              <w:rPr>
                <w:rFonts w:ascii="Arial" w:hAnsi="Arial" w:cs="Arial"/>
                <w:color w:val="292929"/>
                <w:sz w:val="20"/>
                <w:szCs w:val="20"/>
              </w:rPr>
              <w:t>одсистема</w:t>
            </w:r>
            <w:r>
              <w:rPr>
                <w:rFonts w:ascii="Arial" w:hAnsi="Arial" w:cs="Arial"/>
                <w:color w:val="292929"/>
                <w:sz w:val="20"/>
                <w:szCs w:val="20"/>
              </w:rPr>
              <w:t xml:space="preserve"> </w:t>
            </w:r>
            <w:r w:rsidRPr="0083146B">
              <w:rPr>
                <w:rFonts w:ascii="Arial" w:hAnsi="Arial" w:cs="Arial"/>
                <w:color w:val="292929"/>
                <w:sz w:val="20"/>
                <w:szCs w:val="20"/>
                <w:u w:val="single"/>
              </w:rPr>
              <w:t xml:space="preserve">(в комплекте со   всеми </w:t>
            </w:r>
            <w:proofErr w:type="gramEnd"/>
          </w:p>
          <w:p w:rsidR="008047DD" w:rsidRDefault="0083146B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3146B">
              <w:rPr>
                <w:rFonts w:ascii="Arial" w:hAnsi="Arial" w:cs="Arial"/>
                <w:color w:val="292929"/>
                <w:sz w:val="20"/>
                <w:szCs w:val="20"/>
                <w:u w:val="single"/>
              </w:rPr>
              <w:t>крепёжными элементами)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BE4F4F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7</w:t>
            </w:r>
            <w:r w:rsidR="0083146B">
              <w:rPr>
                <w:rFonts w:ascii="Arial" w:hAnsi="Arial" w:cs="Arial"/>
                <w:color w:val="292929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BE4F4F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80</w:t>
            </w:r>
            <w:r w:rsidR="0083146B">
              <w:rPr>
                <w:rFonts w:ascii="Arial" w:hAnsi="Arial" w:cs="Arial"/>
                <w:color w:val="292929"/>
                <w:sz w:val="20"/>
                <w:szCs w:val="20"/>
              </w:rPr>
              <w:t>0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BE4F4F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80</w:t>
            </w:r>
            <w:r w:rsidR="008047DD">
              <w:rPr>
                <w:rFonts w:ascii="Arial" w:hAnsi="Arial" w:cs="Arial"/>
                <w:color w:val="292929"/>
                <w:sz w:val="20"/>
                <w:szCs w:val="20"/>
              </w:rPr>
              <w:t>0</w:t>
            </w:r>
          </w:p>
        </w:tc>
      </w:tr>
      <w:tr w:rsidR="008047DD" w:rsidTr="0083146B">
        <w:trPr>
          <w:tblCellSpacing w:w="0" w:type="dxa"/>
          <w:jc w:val="center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утеплитель 50 мм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997C9E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20</w:t>
            </w:r>
            <w:r w:rsidR="008047DD">
              <w:rPr>
                <w:rFonts w:ascii="Arial" w:hAnsi="Arial" w:cs="Arial"/>
                <w:color w:val="292929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997C9E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20</w:t>
            </w:r>
            <w:r w:rsidR="008047DD">
              <w:rPr>
                <w:rFonts w:ascii="Arial" w:hAnsi="Arial" w:cs="Arial"/>
                <w:color w:val="292929"/>
                <w:sz w:val="20"/>
                <w:szCs w:val="20"/>
              </w:rPr>
              <w:t>0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997C9E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20</w:t>
            </w:r>
            <w:r w:rsidR="008047DD">
              <w:rPr>
                <w:rFonts w:ascii="Arial" w:hAnsi="Arial" w:cs="Arial"/>
                <w:color w:val="292929"/>
                <w:sz w:val="20"/>
                <w:szCs w:val="20"/>
              </w:rPr>
              <w:t>0</w:t>
            </w:r>
          </w:p>
        </w:tc>
      </w:tr>
      <w:tr w:rsidR="0083146B" w:rsidTr="0083146B">
        <w:trPr>
          <w:trHeight w:val="334"/>
          <w:tblCellSpacing w:w="0" w:type="dxa"/>
          <w:jc w:val="center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146B" w:rsidRDefault="0083146B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Крепёж утеплителя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146B" w:rsidRDefault="00997C9E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10</w:t>
            </w:r>
            <w:r w:rsidR="0083146B">
              <w:rPr>
                <w:rFonts w:ascii="Arial" w:hAnsi="Arial" w:cs="Arial"/>
                <w:color w:val="292929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146B" w:rsidRDefault="00997C9E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10</w:t>
            </w:r>
            <w:r w:rsidR="0083146B">
              <w:rPr>
                <w:rFonts w:ascii="Arial" w:hAnsi="Arial" w:cs="Arial"/>
                <w:color w:val="292929"/>
                <w:sz w:val="20"/>
                <w:szCs w:val="20"/>
              </w:rPr>
              <w:t>0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146B" w:rsidRDefault="00997C9E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10</w:t>
            </w:r>
            <w:r w:rsidR="0083146B">
              <w:rPr>
                <w:rFonts w:ascii="Arial" w:hAnsi="Arial" w:cs="Arial"/>
                <w:color w:val="292929"/>
                <w:sz w:val="20"/>
                <w:szCs w:val="20"/>
              </w:rPr>
              <w:t>0</w:t>
            </w:r>
          </w:p>
        </w:tc>
      </w:tr>
      <w:tr w:rsidR="008047DD" w:rsidTr="0083146B">
        <w:trPr>
          <w:tblCellSpacing w:w="0" w:type="dxa"/>
          <w:jc w:val="center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облицовка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83146B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100</w:t>
            </w:r>
            <w:r w:rsidR="008047DD">
              <w:rPr>
                <w:rFonts w:ascii="Arial" w:hAnsi="Arial" w:cs="Arial"/>
                <w:color w:val="292929"/>
                <w:sz w:val="20"/>
                <w:szCs w:val="20"/>
              </w:rPr>
              <w:t>0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BE4F4F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11</w:t>
            </w:r>
            <w:r w:rsidR="0083146B">
              <w:rPr>
                <w:rFonts w:ascii="Arial" w:hAnsi="Arial" w:cs="Arial"/>
                <w:color w:val="292929"/>
                <w:sz w:val="20"/>
                <w:szCs w:val="20"/>
              </w:rPr>
              <w:t>0</w:t>
            </w:r>
            <w:r w:rsidR="008047DD">
              <w:rPr>
                <w:rFonts w:ascii="Arial" w:hAnsi="Arial" w:cs="Arial"/>
                <w:color w:val="292929"/>
                <w:sz w:val="20"/>
                <w:szCs w:val="20"/>
              </w:rPr>
              <w:t>0</w:t>
            </w:r>
          </w:p>
        </w:tc>
      </w:tr>
      <w:tr w:rsidR="008047DD" w:rsidTr="0083146B">
        <w:trPr>
          <w:tblCellSpacing w:w="0" w:type="dxa"/>
          <w:jc w:val="center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откосы, отливы</w:t>
            </w:r>
            <w:r w:rsidR="00BE4F4F">
              <w:rPr>
                <w:rFonts w:ascii="Arial" w:hAnsi="Arial" w:cs="Arial"/>
                <w:color w:val="292929"/>
                <w:sz w:val="20"/>
                <w:szCs w:val="20"/>
              </w:rPr>
              <w:t>, парапеты</w:t>
            </w:r>
            <w:r>
              <w:rPr>
                <w:rFonts w:ascii="Arial" w:hAnsi="Arial" w:cs="Arial"/>
                <w:color w:val="292929"/>
                <w:sz w:val="20"/>
                <w:szCs w:val="20"/>
              </w:rPr>
              <w:t>**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BE4F4F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350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BE4F4F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350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BE4F4F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350</w:t>
            </w:r>
          </w:p>
        </w:tc>
      </w:tr>
      <w:tr w:rsidR="008047DD" w:rsidTr="0083146B">
        <w:trPr>
          <w:tblCellSpacing w:w="0" w:type="dxa"/>
          <w:jc w:val="center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фрезеровка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BE4F4F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2</w:t>
            </w:r>
            <w:r w:rsidR="0083146B">
              <w:rPr>
                <w:rFonts w:ascii="Arial" w:hAnsi="Arial" w:cs="Arial"/>
                <w:color w:val="292929"/>
                <w:sz w:val="20"/>
                <w:szCs w:val="20"/>
              </w:rPr>
              <w:t>0</w:t>
            </w:r>
            <w:r w:rsidR="008047DD">
              <w:rPr>
                <w:rFonts w:ascii="Arial" w:hAnsi="Arial" w:cs="Arial"/>
                <w:color w:val="292929"/>
                <w:sz w:val="20"/>
                <w:szCs w:val="20"/>
              </w:rPr>
              <w:t>0</w:t>
            </w:r>
          </w:p>
        </w:tc>
      </w:tr>
      <w:tr w:rsidR="008047DD" w:rsidTr="0083146B">
        <w:trPr>
          <w:tblCellSpacing w:w="0" w:type="dxa"/>
          <w:jc w:val="center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сборка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100</w:t>
            </w:r>
          </w:p>
        </w:tc>
      </w:tr>
      <w:tr w:rsidR="008047DD" w:rsidTr="0083146B">
        <w:trPr>
          <w:tblCellSpacing w:w="0" w:type="dxa"/>
          <w:jc w:val="center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8047DD" w:rsidRDefault="00997C9E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Style w:val="a8"/>
                <w:rFonts w:ascii="Arial" w:hAnsi="Arial" w:cs="Arial"/>
                <w:color w:val="292929"/>
                <w:sz w:val="20"/>
                <w:szCs w:val="20"/>
              </w:rPr>
              <w:t>1850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8047DD" w:rsidRDefault="00BE4F4F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Style w:val="a8"/>
                <w:rFonts w:ascii="Arial" w:hAnsi="Arial" w:cs="Arial"/>
                <w:color w:val="292929"/>
                <w:sz w:val="20"/>
                <w:szCs w:val="20"/>
              </w:rPr>
              <w:t>2</w:t>
            </w:r>
            <w:r w:rsidR="00997C9E">
              <w:rPr>
                <w:rStyle w:val="a8"/>
                <w:rFonts w:ascii="Arial" w:hAnsi="Arial" w:cs="Arial"/>
                <w:color w:val="292929"/>
                <w:sz w:val="20"/>
                <w:szCs w:val="20"/>
              </w:rPr>
              <w:t>450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8047DD" w:rsidRDefault="00BE4F4F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Style w:val="a8"/>
                <w:rFonts w:ascii="Arial" w:hAnsi="Arial" w:cs="Arial"/>
                <w:color w:val="292929"/>
                <w:sz w:val="20"/>
                <w:szCs w:val="20"/>
              </w:rPr>
              <w:t>2</w:t>
            </w:r>
            <w:r w:rsidR="004D356E">
              <w:rPr>
                <w:rStyle w:val="a8"/>
                <w:rFonts w:ascii="Arial" w:hAnsi="Arial" w:cs="Arial"/>
                <w:color w:val="292929"/>
                <w:sz w:val="20"/>
                <w:szCs w:val="20"/>
              </w:rPr>
              <w:t>850</w:t>
            </w:r>
          </w:p>
        </w:tc>
      </w:tr>
      <w:tr w:rsidR="008047DD" w:rsidTr="0083146B">
        <w:trPr>
          <w:gridAfter w:val="1"/>
          <w:wAfter w:w="1037" w:type="dxa"/>
          <w:tblCellSpacing w:w="0" w:type="dxa"/>
          <w:jc w:val="center"/>
        </w:trPr>
        <w:tc>
          <w:tcPr>
            <w:tcW w:w="73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5071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Style w:val="a8"/>
                <w:rFonts w:ascii="Arial" w:hAnsi="Arial" w:cs="Arial"/>
                <w:color w:val="FFFFFF"/>
                <w:sz w:val="20"/>
                <w:szCs w:val="20"/>
              </w:rPr>
              <w:t>Расчет под ключ (</w:t>
            </w:r>
            <w:proofErr w:type="spellStart"/>
            <w:r>
              <w:rPr>
                <w:rStyle w:val="a8"/>
                <w:rFonts w:ascii="Arial" w:hAnsi="Arial" w:cs="Arial"/>
                <w:color w:val="FFFFFF"/>
                <w:sz w:val="20"/>
                <w:szCs w:val="20"/>
              </w:rPr>
              <w:t>Работы+Материалы</w:t>
            </w:r>
            <w:proofErr w:type="spellEnd"/>
            <w:r>
              <w:rPr>
                <w:rStyle w:val="a8"/>
                <w:rFonts w:ascii="Arial" w:hAnsi="Arial" w:cs="Arial"/>
                <w:color w:val="FFFFFF"/>
                <w:sz w:val="20"/>
                <w:szCs w:val="20"/>
              </w:rPr>
              <w:t>)</w:t>
            </w:r>
          </w:p>
        </w:tc>
      </w:tr>
      <w:tr w:rsidR="008047DD" w:rsidTr="0083146B">
        <w:trPr>
          <w:tblCellSpacing w:w="0" w:type="dxa"/>
          <w:jc w:val="center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E86B9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E86B9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Керамогранит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E86B9"/>
            <w:vAlign w:val="center"/>
            <w:hideMark/>
          </w:tcPr>
          <w:p w:rsidR="008047DD" w:rsidRDefault="00997C9E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Фиброцементные</w:t>
            </w:r>
            <w:proofErr w:type="spellEnd"/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плиты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E86B9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Композит</w:t>
            </w:r>
          </w:p>
        </w:tc>
      </w:tr>
      <w:tr w:rsidR="008047DD" w:rsidTr="0083146B">
        <w:trPr>
          <w:tblCellSpacing w:w="0" w:type="dxa"/>
          <w:jc w:val="center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8047DD" w:rsidRDefault="00BE4F4F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Style w:val="a8"/>
                <w:rFonts w:ascii="Arial" w:hAnsi="Arial" w:cs="Arial"/>
                <w:color w:val="292929"/>
                <w:sz w:val="20"/>
                <w:szCs w:val="20"/>
              </w:rPr>
              <w:t>3</w:t>
            </w:r>
            <w:r w:rsidR="00997C9E">
              <w:rPr>
                <w:rStyle w:val="a8"/>
                <w:rFonts w:ascii="Arial" w:hAnsi="Arial" w:cs="Arial"/>
                <w:color w:val="292929"/>
                <w:sz w:val="20"/>
                <w:szCs w:val="20"/>
              </w:rPr>
              <w:t>550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8047DD" w:rsidRDefault="00BE4F4F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Style w:val="a8"/>
                <w:rFonts w:ascii="Arial" w:hAnsi="Arial" w:cs="Arial"/>
                <w:color w:val="292929"/>
                <w:sz w:val="20"/>
                <w:szCs w:val="20"/>
              </w:rPr>
              <w:t>4</w:t>
            </w:r>
            <w:r w:rsidR="00997C9E">
              <w:rPr>
                <w:rStyle w:val="a8"/>
                <w:rFonts w:ascii="Arial" w:hAnsi="Arial" w:cs="Arial"/>
                <w:color w:val="292929"/>
                <w:sz w:val="20"/>
                <w:szCs w:val="20"/>
              </w:rPr>
              <w:t>150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8047DD" w:rsidRDefault="00BE4F4F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Style w:val="a8"/>
                <w:rFonts w:ascii="Arial" w:hAnsi="Arial" w:cs="Arial"/>
                <w:color w:val="292929"/>
                <w:sz w:val="20"/>
                <w:szCs w:val="20"/>
              </w:rPr>
              <w:t>4</w:t>
            </w:r>
            <w:r w:rsidR="004D356E">
              <w:rPr>
                <w:rStyle w:val="a8"/>
                <w:rFonts w:ascii="Arial" w:hAnsi="Arial" w:cs="Arial"/>
                <w:color w:val="292929"/>
                <w:sz w:val="20"/>
                <w:szCs w:val="20"/>
              </w:rPr>
              <w:t>550</w:t>
            </w:r>
          </w:p>
        </w:tc>
      </w:tr>
    </w:tbl>
    <w:p w:rsidR="008047DD" w:rsidRDefault="008047DD" w:rsidP="008047DD">
      <w:r>
        <w:rPr>
          <w:rFonts w:ascii="Arial" w:hAnsi="Arial" w:cs="Arial"/>
          <w:color w:val="292929"/>
          <w:sz w:val="20"/>
          <w:szCs w:val="20"/>
        </w:rPr>
        <w:br/>
      </w:r>
    </w:p>
    <w:tbl>
      <w:tblPr>
        <w:tblW w:w="0" w:type="auto"/>
        <w:jc w:val="center"/>
        <w:tblCellSpacing w:w="0" w:type="dxa"/>
        <w:tblInd w:w="-4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24"/>
        <w:gridCol w:w="2321"/>
      </w:tblGrid>
      <w:tr w:rsidR="008047DD" w:rsidTr="008047DD">
        <w:trPr>
          <w:trHeight w:val="551"/>
          <w:tblCellSpacing w:w="0" w:type="dxa"/>
          <w:jc w:val="center"/>
        </w:trPr>
        <w:tc>
          <w:tcPr>
            <w:tcW w:w="8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5071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Style w:val="a8"/>
                <w:rFonts w:ascii="Arial" w:hAnsi="Arial" w:cs="Arial"/>
                <w:color w:val="FFFFFF"/>
                <w:sz w:val="20"/>
                <w:szCs w:val="20"/>
              </w:rPr>
              <w:t xml:space="preserve">              Средние цены на оцинкованную подсистему с полимерным покрытием за кв.м.</w:t>
            </w:r>
          </w:p>
        </w:tc>
      </w:tr>
      <w:tr w:rsidR="008047DD" w:rsidTr="008047DD">
        <w:trPr>
          <w:tblCellSpacing w:w="0" w:type="dxa"/>
          <w:jc w:val="center"/>
        </w:trPr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E86B9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Типы системы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E86B9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Стоимость</w:t>
            </w:r>
          </w:p>
        </w:tc>
      </w:tr>
      <w:tr w:rsidR="008047DD" w:rsidTr="008047DD">
        <w:trPr>
          <w:tblCellSpacing w:w="0" w:type="dxa"/>
          <w:jc w:val="center"/>
        </w:trPr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 xml:space="preserve">Система для </w:t>
            </w:r>
            <w:proofErr w:type="spellStart"/>
            <w:r>
              <w:rPr>
                <w:rFonts w:ascii="Arial" w:hAnsi="Arial" w:cs="Arial"/>
                <w:color w:val="292929"/>
                <w:sz w:val="20"/>
                <w:szCs w:val="20"/>
              </w:rPr>
              <w:t>керамогранита</w:t>
            </w:r>
            <w:proofErr w:type="spellEnd"/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047DD" w:rsidRDefault="0083146B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800</w:t>
            </w:r>
            <w:r w:rsidR="008047DD">
              <w:rPr>
                <w:rFonts w:ascii="Arial" w:hAnsi="Arial" w:cs="Arial"/>
                <w:color w:val="292929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047DD">
              <w:rPr>
                <w:rFonts w:ascii="Arial" w:hAnsi="Arial" w:cs="Arial"/>
                <w:color w:val="292929"/>
                <w:sz w:val="20"/>
                <w:szCs w:val="20"/>
              </w:rPr>
              <w:t>р</w:t>
            </w:r>
            <w:proofErr w:type="spellEnd"/>
            <w:proofErr w:type="gramEnd"/>
            <w:r w:rsidR="008047DD">
              <w:rPr>
                <w:rFonts w:ascii="Arial" w:hAnsi="Arial" w:cs="Arial"/>
                <w:color w:val="292929"/>
                <w:sz w:val="20"/>
                <w:szCs w:val="20"/>
              </w:rPr>
              <w:t>/м2</w:t>
            </w:r>
          </w:p>
        </w:tc>
      </w:tr>
      <w:tr w:rsidR="0083146B" w:rsidTr="0083146B">
        <w:trPr>
          <w:trHeight w:val="360"/>
          <w:tblCellSpacing w:w="0" w:type="dxa"/>
          <w:jc w:val="center"/>
        </w:trPr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3146B" w:rsidRDefault="0083146B" w:rsidP="0083146B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 xml:space="preserve">Система для </w:t>
            </w:r>
            <w:proofErr w:type="spellStart"/>
            <w:r>
              <w:rPr>
                <w:rFonts w:ascii="Arial" w:hAnsi="Arial" w:cs="Arial"/>
                <w:color w:val="292929"/>
                <w:sz w:val="20"/>
                <w:szCs w:val="20"/>
              </w:rPr>
              <w:t>фиброцементных</w:t>
            </w:r>
            <w:proofErr w:type="spellEnd"/>
            <w:r>
              <w:rPr>
                <w:rFonts w:ascii="Arial" w:hAnsi="Arial" w:cs="Arial"/>
                <w:color w:val="292929"/>
                <w:sz w:val="20"/>
                <w:szCs w:val="20"/>
              </w:rPr>
              <w:t xml:space="preserve"> плит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3146B" w:rsidRDefault="0083146B" w:rsidP="0065795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850</w:t>
            </w:r>
            <w:r>
              <w:rPr>
                <w:rFonts w:ascii="Arial" w:hAnsi="Arial" w:cs="Arial"/>
                <w:color w:val="29292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92929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color w:val="292929"/>
                <w:sz w:val="20"/>
                <w:szCs w:val="20"/>
              </w:rPr>
              <w:t>/м2</w:t>
            </w:r>
          </w:p>
        </w:tc>
      </w:tr>
      <w:tr w:rsidR="0083146B" w:rsidTr="008047DD">
        <w:trPr>
          <w:tblCellSpacing w:w="0" w:type="dxa"/>
          <w:jc w:val="center"/>
        </w:trPr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3146B" w:rsidRDefault="0083146B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Система для натурального камня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3146B" w:rsidRDefault="0083146B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 xml:space="preserve"> 1500 </w:t>
            </w:r>
            <w:proofErr w:type="spellStart"/>
            <w:proofErr w:type="gramStart"/>
            <w:r>
              <w:rPr>
                <w:rFonts w:ascii="Arial" w:hAnsi="Arial" w:cs="Arial"/>
                <w:color w:val="292929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color w:val="292929"/>
                <w:sz w:val="20"/>
                <w:szCs w:val="20"/>
              </w:rPr>
              <w:t>/м2 </w:t>
            </w:r>
          </w:p>
        </w:tc>
      </w:tr>
      <w:tr w:rsidR="0083146B" w:rsidTr="008047DD">
        <w:trPr>
          <w:tblCellSpacing w:w="0" w:type="dxa"/>
          <w:jc w:val="center"/>
        </w:trPr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3146B" w:rsidRDefault="0083146B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 xml:space="preserve">Система для </w:t>
            </w:r>
            <w:proofErr w:type="spellStart"/>
            <w:r>
              <w:rPr>
                <w:rFonts w:ascii="Arial" w:hAnsi="Arial" w:cs="Arial"/>
                <w:color w:val="292929"/>
                <w:sz w:val="20"/>
                <w:szCs w:val="20"/>
              </w:rPr>
              <w:t>металлокассет</w:t>
            </w:r>
            <w:proofErr w:type="spellEnd"/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3146B" w:rsidRDefault="0083146B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 xml:space="preserve"> 800 </w:t>
            </w:r>
            <w:proofErr w:type="spellStart"/>
            <w:proofErr w:type="gramStart"/>
            <w:r>
              <w:rPr>
                <w:rFonts w:ascii="Arial" w:hAnsi="Arial" w:cs="Arial"/>
                <w:color w:val="292929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color w:val="292929"/>
                <w:sz w:val="20"/>
                <w:szCs w:val="20"/>
              </w:rPr>
              <w:t>/м2 </w:t>
            </w:r>
          </w:p>
        </w:tc>
      </w:tr>
      <w:tr w:rsidR="0083146B" w:rsidTr="008047DD">
        <w:trPr>
          <w:tblCellSpacing w:w="0" w:type="dxa"/>
          <w:jc w:val="center"/>
        </w:trPr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3146B" w:rsidRDefault="0083146B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Система для Композита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3146B" w:rsidRDefault="0083146B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 xml:space="preserve"> 850 </w:t>
            </w:r>
            <w:proofErr w:type="spellStart"/>
            <w:proofErr w:type="gramStart"/>
            <w:r>
              <w:rPr>
                <w:rFonts w:ascii="Arial" w:hAnsi="Arial" w:cs="Arial"/>
                <w:color w:val="292929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color w:val="292929"/>
                <w:sz w:val="20"/>
                <w:szCs w:val="20"/>
              </w:rPr>
              <w:t>/м2 </w:t>
            </w:r>
          </w:p>
        </w:tc>
      </w:tr>
      <w:tr w:rsidR="0083146B" w:rsidTr="008047DD">
        <w:trPr>
          <w:tblCellSpacing w:w="0" w:type="dxa"/>
          <w:jc w:val="center"/>
        </w:trPr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3146B" w:rsidRDefault="0083146B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 xml:space="preserve">Система для </w:t>
            </w:r>
            <w:proofErr w:type="spellStart"/>
            <w:r>
              <w:rPr>
                <w:rFonts w:ascii="Arial" w:hAnsi="Arial" w:cs="Arial"/>
                <w:color w:val="292929"/>
                <w:sz w:val="20"/>
                <w:szCs w:val="20"/>
              </w:rPr>
              <w:t>Профлиста</w:t>
            </w:r>
            <w:proofErr w:type="spellEnd"/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3146B" w:rsidRDefault="0083146B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 xml:space="preserve"> 700 </w:t>
            </w:r>
            <w:proofErr w:type="spellStart"/>
            <w:proofErr w:type="gramStart"/>
            <w:r>
              <w:rPr>
                <w:rFonts w:ascii="Arial" w:hAnsi="Arial" w:cs="Arial"/>
                <w:color w:val="292929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color w:val="292929"/>
                <w:sz w:val="20"/>
                <w:szCs w:val="20"/>
              </w:rPr>
              <w:t>/м2 </w:t>
            </w:r>
          </w:p>
        </w:tc>
      </w:tr>
    </w:tbl>
    <w:p w:rsidR="008047DD" w:rsidRDefault="008047DD" w:rsidP="008047DD">
      <w:r>
        <w:rPr>
          <w:rFonts w:ascii="Arial" w:hAnsi="Arial" w:cs="Arial"/>
          <w:color w:val="292929"/>
          <w:sz w:val="20"/>
          <w:szCs w:val="20"/>
        </w:rPr>
        <w:br/>
      </w:r>
    </w:p>
    <w:tbl>
      <w:tblPr>
        <w:tblW w:w="0" w:type="auto"/>
        <w:jc w:val="center"/>
        <w:tblCellSpacing w:w="0" w:type="dxa"/>
        <w:tblInd w:w="-22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07"/>
        <w:gridCol w:w="1959"/>
      </w:tblGrid>
      <w:tr w:rsidR="008047DD" w:rsidTr="008047DD">
        <w:trPr>
          <w:tblCellSpacing w:w="0" w:type="dxa"/>
          <w:jc w:val="center"/>
        </w:trPr>
        <w:tc>
          <w:tcPr>
            <w:tcW w:w="8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5071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Style w:val="a8"/>
                <w:rFonts w:ascii="Arial" w:hAnsi="Arial" w:cs="Arial"/>
                <w:color w:val="FFFFFF"/>
                <w:sz w:val="20"/>
                <w:szCs w:val="20"/>
              </w:rPr>
              <w:t xml:space="preserve">Средние рыночные цены </w:t>
            </w:r>
            <w:proofErr w:type="gramStart"/>
            <w:r>
              <w:rPr>
                <w:rStyle w:val="a8"/>
                <w:rFonts w:ascii="Arial" w:hAnsi="Arial" w:cs="Arial"/>
                <w:color w:val="FFFFFF"/>
                <w:sz w:val="20"/>
                <w:szCs w:val="20"/>
              </w:rPr>
              <w:t>на</w:t>
            </w:r>
            <w:proofErr w:type="gramEnd"/>
            <w:r>
              <w:rPr>
                <w:rStyle w:val="a8"/>
                <w:rFonts w:ascii="Arial" w:hAnsi="Arial" w:cs="Arial"/>
                <w:color w:val="FFFFFF"/>
                <w:sz w:val="20"/>
                <w:szCs w:val="20"/>
              </w:rPr>
              <w:t xml:space="preserve"> облицовочные </w:t>
            </w:r>
            <w:proofErr w:type="spellStart"/>
            <w:r>
              <w:rPr>
                <w:rStyle w:val="a8"/>
                <w:rFonts w:ascii="Arial" w:hAnsi="Arial" w:cs="Arial"/>
                <w:color w:val="FFFFFF"/>
                <w:sz w:val="20"/>
                <w:szCs w:val="20"/>
              </w:rPr>
              <w:t>матриалы</w:t>
            </w:r>
            <w:proofErr w:type="spellEnd"/>
            <w:r>
              <w:rPr>
                <w:rStyle w:val="a8"/>
                <w:rFonts w:ascii="Arial" w:hAnsi="Arial" w:cs="Arial"/>
                <w:color w:val="FFFFFF"/>
                <w:sz w:val="20"/>
                <w:szCs w:val="20"/>
              </w:rPr>
              <w:t xml:space="preserve"> за кв.м.</w:t>
            </w:r>
          </w:p>
        </w:tc>
      </w:tr>
      <w:tr w:rsidR="008047DD" w:rsidTr="008047DD">
        <w:trPr>
          <w:tblCellSpacing w:w="0" w:type="dxa"/>
          <w:jc w:val="center"/>
        </w:trPr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E86B9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Типы материала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E86B9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Стоимость</w:t>
            </w:r>
          </w:p>
        </w:tc>
      </w:tr>
      <w:tr w:rsidR="008047DD" w:rsidTr="008047DD">
        <w:trPr>
          <w:tblCellSpacing w:w="0" w:type="dxa"/>
          <w:jc w:val="center"/>
        </w:trPr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proofErr w:type="spellStart"/>
            <w:r w:rsidRPr="008047DD">
              <w:rPr>
                <w:rFonts w:ascii="Arial" w:hAnsi="Arial" w:cs="Arial"/>
                <w:b/>
                <w:color w:val="292929"/>
                <w:sz w:val="20"/>
                <w:szCs w:val="20"/>
              </w:rPr>
              <w:t>Керамогранит</w:t>
            </w:r>
            <w:proofErr w:type="spellEnd"/>
            <w:r>
              <w:rPr>
                <w:rFonts w:ascii="Arial" w:hAnsi="Arial" w:cs="Arial"/>
                <w:color w:val="292929"/>
                <w:sz w:val="20"/>
                <w:szCs w:val="20"/>
              </w:rPr>
              <w:t xml:space="preserve"> (600х600х10мм, стандартные цвета, </w:t>
            </w:r>
            <w:proofErr w:type="gramStart"/>
            <w:r>
              <w:rPr>
                <w:rFonts w:ascii="Arial" w:hAnsi="Arial" w:cs="Arial"/>
                <w:color w:val="292929"/>
                <w:sz w:val="20"/>
                <w:szCs w:val="20"/>
              </w:rPr>
              <w:t>матовый</w:t>
            </w:r>
            <w:proofErr w:type="gramEnd"/>
            <w:r>
              <w:rPr>
                <w:rFonts w:ascii="Arial" w:hAnsi="Arial" w:cs="Arial"/>
                <w:color w:val="292929"/>
                <w:sz w:val="20"/>
                <w:szCs w:val="20"/>
              </w:rPr>
              <w:t>)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от 500 руб./м</w:t>
            </w:r>
            <w:proofErr w:type="gramStart"/>
            <w:r>
              <w:rPr>
                <w:rFonts w:ascii="Arial" w:hAnsi="Arial" w:cs="Arial"/>
                <w:color w:val="292929"/>
                <w:sz w:val="20"/>
                <w:szCs w:val="20"/>
              </w:rPr>
              <w:t>2</w:t>
            </w:r>
            <w:proofErr w:type="gramEnd"/>
          </w:p>
        </w:tc>
      </w:tr>
      <w:tr w:rsidR="008047DD" w:rsidTr="008047DD">
        <w:trPr>
          <w:trHeight w:val="292"/>
          <w:tblCellSpacing w:w="0" w:type="dxa"/>
          <w:jc w:val="center"/>
        </w:trPr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047DD" w:rsidRDefault="0083146B" w:rsidP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92929"/>
                <w:sz w:val="20"/>
                <w:szCs w:val="20"/>
              </w:rPr>
              <w:t xml:space="preserve">     </w:t>
            </w:r>
            <w:proofErr w:type="spellStart"/>
            <w:r w:rsidR="008047DD">
              <w:rPr>
                <w:rFonts w:ascii="Arial" w:hAnsi="Arial" w:cs="Arial"/>
                <w:b/>
                <w:color w:val="292929"/>
                <w:sz w:val="20"/>
                <w:szCs w:val="20"/>
              </w:rPr>
              <w:t>Фиброцементные</w:t>
            </w:r>
            <w:proofErr w:type="spellEnd"/>
            <w:r w:rsidR="008047DD">
              <w:rPr>
                <w:rFonts w:ascii="Arial" w:hAnsi="Arial" w:cs="Arial"/>
                <w:b/>
                <w:color w:val="292929"/>
                <w:sz w:val="20"/>
                <w:szCs w:val="20"/>
              </w:rPr>
              <w:t xml:space="preserve"> плиты</w:t>
            </w:r>
            <w:r w:rsidR="008047DD">
              <w:rPr>
                <w:rFonts w:ascii="Arial" w:hAnsi="Arial" w:cs="Arial"/>
                <w:color w:val="292929"/>
                <w:sz w:val="20"/>
                <w:szCs w:val="20"/>
              </w:rPr>
              <w:t xml:space="preserve"> </w:t>
            </w:r>
            <w:r w:rsidR="008047DD">
              <w:rPr>
                <w:rFonts w:ascii="Arial" w:hAnsi="Arial" w:cs="Arial"/>
                <w:color w:val="292929"/>
                <w:sz w:val="20"/>
                <w:szCs w:val="20"/>
              </w:rPr>
              <w:t>(толщ.8мм</w:t>
            </w:r>
            <w:proofErr w:type="gramStart"/>
            <w:r w:rsidR="008047DD">
              <w:rPr>
                <w:rFonts w:ascii="Arial" w:hAnsi="Arial" w:cs="Arial"/>
                <w:color w:val="292929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92929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292929"/>
                <w:sz w:val="20"/>
                <w:szCs w:val="20"/>
              </w:rPr>
              <w:t xml:space="preserve">роизводство </w:t>
            </w:r>
            <w:r w:rsidR="008047DD">
              <w:rPr>
                <w:rFonts w:ascii="Arial" w:hAnsi="Arial" w:cs="Arial"/>
                <w:color w:val="292929"/>
                <w:sz w:val="20"/>
                <w:szCs w:val="20"/>
              </w:rPr>
              <w:t>Россия,</w:t>
            </w:r>
            <w:r>
              <w:rPr>
                <w:rFonts w:ascii="Arial" w:hAnsi="Arial" w:cs="Arial"/>
                <w:color w:val="292929"/>
                <w:sz w:val="20"/>
                <w:szCs w:val="20"/>
              </w:rPr>
              <w:t xml:space="preserve"> окрашенная</w:t>
            </w:r>
            <w:r w:rsidR="008047DD">
              <w:rPr>
                <w:rFonts w:ascii="Arial" w:hAnsi="Arial" w:cs="Arial"/>
                <w:color w:val="292929"/>
                <w:sz w:val="20"/>
                <w:szCs w:val="20"/>
              </w:rPr>
              <w:t>)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047DD" w:rsidRDefault="008047DD" w:rsidP="0065795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 xml:space="preserve">от </w:t>
            </w:r>
            <w:r w:rsidR="0083146B">
              <w:rPr>
                <w:rFonts w:ascii="Arial" w:hAnsi="Arial" w:cs="Arial"/>
                <w:color w:val="292929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292929"/>
                <w:sz w:val="20"/>
                <w:szCs w:val="20"/>
              </w:rPr>
              <w:t>00 руб./м</w:t>
            </w:r>
            <w:proofErr w:type="gramStart"/>
            <w:r>
              <w:rPr>
                <w:rFonts w:ascii="Arial" w:hAnsi="Arial" w:cs="Arial"/>
                <w:color w:val="292929"/>
                <w:sz w:val="20"/>
                <w:szCs w:val="20"/>
              </w:rPr>
              <w:t>2</w:t>
            </w:r>
            <w:proofErr w:type="gramEnd"/>
          </w:p>
        </w:tc>
      </w:tr>
      <w:tr w:rsidR="008047DD" w:rsidTr="008047DD">
        <w:trPr>
          <w:tblCellSpacing w:w="0" w:type="dxa"/>
          <w:jc w:val="center"/>
        </w:trPr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047DD">
              <w:rPr>
                <w:rFonts w:ascii="Arial" w:hAnsi="Arial" w:cs="Arial"/>
                <w:b/>
                <w:color w:val="292929"/>
                <w:sz w:val="20"/>
                <w:szCs w:val="20"/>
              </w:rPr>
              <w:t>Натуральный камень</w:t>
            </w:r>
            <w:r>
              <w:rPr>
                <w:rFonts w:ascii="Arial" w:hAnsi="Arial" w:cs="Arial"/>
                <w:color w:val="292929"/>
                <w:sz w:val="20"/>
                <w:szCs w:val="20"/>
              </w:rPr>
              <w:t xml:space="preserve">  (толщ. 20мм)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От 2500 руб./м</w:t>
            </w:r>
            <w:proofErr w:type="gramStart"/>
            <w:r>
              <w:rPr>
                <w:rFonts w:ascii="Arial" w:hAnsi="Arial" w:cs="Arial"/>
                <w:color w:val="292929"/>
                <w:sz w:val="20"/>
                <w:szCs w:val="20"/>
              </w:rPr>
              <w:t>2</w:t>
            </w:r>
            <w:proofErr w:type="gramEnd"/>
          </w:p>
        </w:tc>
      </w:tr>
      <w:tr w:rsidR="008047DD" w:rsidTr="008047DD">
        <w:trPr>
          <w:tblCellSpacing w:w="0" w:type="dxa"/>
          <w:jc w:val="center"/>
        </w:trPr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proofErr w:type="spellStart"/>
            <w:r w:rsidRPr="008047DD">
              <w:rPr>
                <w:rFonts w:ascii="Arial" w:hAnsi="Arial" w:cs="Arial"/>
                <w:b/>
                <w:color w:val="292929"/>
                <w:sz w:val="20"/>
                <w:szCs w:val="20"/>
              </w:rPr>
              <w:t>Металлокассеты</w:t>
            </w:r>
            <w:proofErr w:type="spellEnd"/>
            <w:r>
              <w:rPr>
                <w:rFonts w:ascii="Arial" w:hAnsi="Arial" w:cs="Arial"/>
                <w:color w:val="292929"/>
                <w:sz w:val="20"/>
                <w:szCs w:val="20"/>
              </w:rPr>
              <w:t xml:space="preserve"> (толщина 1 мм, окрашенный)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от 1000 руб./м</w:t>
            </w:r>
            <w:proofErr w:type="gramStart"/>
            <w:r>
              <w:rPr>
                <w:rFonts w:ascii="Arial" w:hAnsi="Arial" w:cs="Arial"/>
                <w:color w:val="292929"/>
                <w:sz w:val="20"/>
                <w:szCs w:val="20"/>
              </w:rPr>
              <w:t>2</w:t>
            </w:r>
            <w:proofErr w:type="gramEnd"/>
          </w:p>
        </w:tc>
      </w:tr>
      <w:tr w:rsidR="008047DD" w:rsidTr="008047DD">
        <w:trPr>
          <w:tblCellSpacing w:w="0" w:type="dxa"/>
          <w:jc w:val="center"/>
        </w:trPr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047DD">
              <w:rPr>
                <w:rFonts w:ascii="Arial" w:hAnsi="Arial" w:cs="Arial"/>
                <w:b/>
                <w:color w:val="292929"/>
                <w:sz w:val="20"/>
                <w:szCs w:val="20"/>
              </w:rPr>
              <w:t>Композитные кассеты</w:t>
            </w:r>
            <w:r>
              <w:rPr>
                <w:rFonts w:ascii="Arial" w:hAnsi="Arial" w:cs="Arial"/>
                <w:color w:val="292929"/>
                <w:sz w:val="20"/>
                <w:szCs w:val="20"/>
              </w:rPr>
              <w:t xml:space="preserve"> (класс горючести Г</w:t>
            </w:r>
            <w:proofErr w:type="gramStart"/>
            <w:r>
              <w:rPr>
                <w:rFonts w:ascii="Arial" w:hAnsi="Arial" w:cs="Arial"/>
                <w:color w:val="292929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color w:val="292929"/>
                <w:sz w:val="20"/>
                <w:szCs w:val="20"/>
              </w:rPr>
              <w:t>)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от 1200 руб./м</w:t>
            </w:r>
            <w:proofErr w:type="gramStart"/>
            <w:r>
              <w:rPr>
                <w:rFonts w:ascii="Arial" w:hAnsi="Arial" w:cs="Arial"/>
                <w:color w:val="292929"/>
                <w:sz w:val="20"/>
                <w:szCs w:val="20"/>
              </w:rPr>
              <w:t>2</w:t>
            </w:r>
            <w:proofErr w:type="gramEnd"/>
          </w:p>
        </w:tc>
      </w:tr>
      <w:tr w:rsidR="008047DD" w:rsidTr="008047DD">
        <w:trPr>
          <w:tblCellSpacing w:w="0" w:type="dxa"/>
          <w:jc w:val="center"/>
        </w:trPr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proofErr w:type="spellStart"/>
            <w:r w:rsidRPr="008047DD">
              <w:rPr>
                <w:rFonts w:ascii="Arial" w:hAnsi="Arial" w:cs="Arial"/>
                <w:b/>
                <w:color w:val="292929"/>
                <w:sz w:val="20"/>
                <w:szCs w:val="20"/>
              </w:rPr>
              <w:t>Профлист</w:t>
            </w:r>
            <w:proofErr w:type="spellEnd"/>
            <w:r>
              <w:rPr>
                <w:rFonts w:ascii="Arial" w:hAnsi="Arial" w:cs="Arial"/>
                <w:color w:val="292929"/>
                <w:sz w:val="20"/>
                <w:szCs w:val="20"/>
              </w:rPr>
              <w:t xml:space="preserve"> (С8, толщина 0,7 мм, окрашенный)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От 400 руб./м</w:t>
            </w:r>
            <w:proofErr w:type="gramStart"/>
            <w:r>
              <w:rPr>
                <w:rFonts w:ascii="Arial" w:hAnsi="Arial" w:cs="Arial"/>
                <w:color w:val="292929"/>
                <w:sz w:val="20"/>
                <w:szCs w:val="20"/>
              </w:rPr>
              <w:t>2</w:t>
            </w:r>
            <w:proofErr w:type="gramEnd"/>
          </w:p>
        </w:tc>
      </w:tr>
    </w:tbl>
    <w:p w:rsidR="008047DD" w:rsidRDefault="008047DD" w:rsidP="008047DD">
      <w:r>
        <w:rPr>
          <w:rFonts w:ascii="Arial" w:hAnsi="Arial" w:cs="Arial"/>
          <w:color w:val="292929"/>
          <w:sz w:val="20"/>
          <w:szCs w:val="20"/>
        </w:rPr>
        <w:br/>
      </w:r>
    </w:p>
    <w:tbl>
      <w:tblPr>
        <w:tblW w:w="0" w:type="auto"/>
        <w:jc w:val="center"/>
        <w:tblCellSpacing w:w="0" w:type="dxa"/>
        <w:tblInd w:w="-12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17"/>
        <w:gridCol w:w="1864"/>
      </w:tblGrid>
      <w:tr w:rsidR="008047DD" w:rsidTr="008047DD">
        <w:trPr>
          <w:tblCellSpacing w:w="0" w:type="dxa"/>
          <w:jc w:val="center"/>
        </w:trPr>
        <w:tc>
          <w:tcPr>
            <w:tcW w:w="7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5071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Style w:val="a8"/>
                <w:rFonts w:ascii="Arial" w:hAnsi="Arial" w:cs="Arial"/>
                <w:color w:val="FFFFFF"/>
                <w:sz w:val="20"/>
                <w:szCs w:val="20"/>
              </w:rPr>
              <w:t>Цены на дополнительные работы по облицовке фасада. Цены за кв.м.</w:t>
            </w:r>
          </w:p>
        </w:tc>
      </w:tr>
      <w:tr w:rsidR="008047DD" w:rsidTr="008047DD">
        <w:trPr>
          <w:tblCellSpacing w:w="0" w:type="dxa"/>
          <w:jc w:val="center"/>
        </w:trPr>
        <w:tc>
          <w:tcPr>
            <w:tcW w:w="6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E86B9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Вид услуги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E86B9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Стоимость</w:t>
            </w:r>
          </w:p>
        </w:tc>
      </w:tr>
      <w:tr w:rsidR="008047DD" w:rsidTr="008047DD">
        <w:trPr>
          <w:tblCellSpacing w:w="0" w:type="dxa"/>
          <w:jc w:val="center"/>
        </w:trPr>
        <w:tc>
          <w:tcPr>
            <w:tcW w:w="6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Аренда фасадных подъёмников (люлек)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800 руб./сутки</w:t>
            </w:r>
          </w:p>
        </w:tc>
      </w:tr>
      <w:tr w:rsidR="008047DD" w:rsidTr="008047DD">
        <w:trPr>
          <w:tblCellSpacing w:w="0" w:type="dxa"/>
          <w:jc w:val="center"/>
        </w:trPr>
        <w:tc>
          <w:tcPr>
            <w:tcW w:w="6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047DD" w:rsidRDefault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Проектирование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8047DD" w:rsidRDefault="008047DD" w:rsidP="008047DD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100 руб./м</w:t>
            </w:r>
            <w:proofErr w:type="gramStart"/>
            <w:r>
              <w:rPr>
                <w:rFonts w:ascii="Arial" w:hAnsi="Arial" w:cs="Arial"/>
                <w:color w:val="292929"/>
                <w:sz w:val="20"/>
                <w:szCs w:val="20"/>
              </w:rPr>
              <w:t>2</w:t>
            </w:r>
            <w:proofErr w:type="gramEnd"/>
          </w:p>
        </w:tc>
      </w:tr>
    </w:tbl>
    <w:p w:rsidR="004C67B7" w:rsidRPr="00A94C33" w:rsidRDefault="004C67B7" w:rsidP="00A94C33">
      <w:pPr>
        <w:rPr>
          <w:szCs w:val="28"/>
        </w:rPr>
      </w:pPr>
    </w:p>
    <w:sectPr w:rsidR="004C67B7" w:rsidRPr="00A94C33" w:rsidSect="0095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32BF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5CE766CC"/>
    <w:multiLevelType w:val="hybridMultilevel"/>
    <w:tmpl w:val="0D747FF2"/>
    <w:lvl w:ilvl="0" w:tplc="62BE6C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7B7"/>
    <w:rsid w:val="001C49F2"/>
    <w:rsid w:val="00253B96"/>
    <w:rsid w:val="00364AC2"/>
    <w:rsid w:val="003A08E9"/>
    <w:rsid w:val="004C67B7"/>
    <w:rsid w:val="004D356E"/>
    <w:rsid w:val="004E52A2"/>
    <w:rsid w:val="00566F16"/>
    <w:rsid w:val="00691DFF"/>
    <w:rsid w:val="00694626"/>
    <w:rsid w:val="008047DD"/>
    <w:rsid w:val="0083146B"/>
    <w:rsid w:val="00876F25"/>
    <w:rsid w:val="008E6AE1"/>
    <w:rsid w:val="009503AD"/>
    <w:rsid w:val="00997C9E"/>
    <w:rsid w:val="009B69AB"/>
    <w:rsid w:val="00A251ED"/>
    <w:rsid w:val="00A8228F"/>
    <w:rsid w:val="00A94C33"/>
    <w:rsid w:val="00B902E4"/>
    <w:rsid w:val="00BE4F4F"/>
    <w:rsid w:val="00CD25C8"/>
    <w:rsid w:val="00E22701"/>
    <w:rsid w:val="00F3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ED"/>
    <w:pPr>
      <w:spacing w:after="0" w:line="240" w:lineRule="auto"/>
      <w:ind w:left="-567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2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251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4C67B7"/>
  </w:style>
  <w:style w:type="paragraph" w:styleId="a3">
    <w:name w:val="List Paragraph"/>
    <w:basedOn w:val="a"/>
    <w:qFormat/>
    <w:rsid w:val="004C67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251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A251ED"/>
    <w:pPr>
      <w:widowControl w:val="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25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A251ED"/>
    <w:pPr>
      <w:suppressLineNumbers/>
      <w:suppressAutoHyphens/>
      <w:ind w:left="0" w:firstLine="0"/>
      <w:jc w:val="left"/>
    </w:pPr>
    <w:rPr>
      <w:color w:val="000000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A82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8228F"/>
  </w:style>
  <w:style w:type="character" w:styleId="a7">
    <w:name w:val="Hyperlink"/>
    <w:basedOn w:val="a0"/>
    <w:uiPriority w:val="99"/>
    <w:semiHidden/>
    <w:unhideWhenUsed/>
    <w:rsid w:val="00A8228F"/>
    <w:rPr>
      <w:color w:val="0000FF"/>
      <w:u w:val="single"/>
    </w:rPr>
  </w:style>
  <w:style w:type="character" w:customStyle="1" w:styleId="piprice">
    <w:name w:val="p_i_price"/>
    <w:basedOn w:val="a0"/>
    <w:rsid w:val="00A8228F"/>
  </w:style>
  <w:style w:type="character" w:styleId="a8">
    <w:name w:val="Strong"/>
    <w:basedOn w:val="a0"/>
    <w:uiPriority w:val="22"/>
    <w:qFormat/>
    <w:rsid w:val="00A8228F"/>
    <w:rPr>
      <w:b/>
      <w:bCs/>
    </w:rPr>
  </w:style>
  <w:style w:type="character" w:customStyle="1" w:styleId="descriptiontenure-text">
    <w:name w:val="description__tenure-text"/>
    <w:basedOn w:val="a0"/>
    <w:rsid w:val="00A8228F"/>
  </w:style>
  <w:style w:type="character" w:customStyle="1" w:styleId="button-azure-text">
    <w:name w:val="button-azure-text"/>
    <w:basedOn w:val="a0"/>
    <w:rsid w:val="00A8228F"/>
  </w:style>
  <w:style w:type="paragraph" w:styleId="a9">
    <w:name w:val="Normal (Web)"/>
    <w:basedOn w:val="a"/>
    <w:uiPriority w:val="99"/>
    <w:semiHidden/>
    <w:unhideWhenUsed/>
    <w:rsid w:val="00A8228F"/>
    <w:pPr>
      <w:spacing w:before="100" w:beforeAutospacing="1" w:after="100" w:afterAutospacing="1"/>
      <w:ind w:left="0" w:firstLine="0"/>
      <w:jc w:val="left"/>
    </w:pPr>
  </w:style>
  <w:style w:type="character" w:customStyle="1" w:styleId="pseudo-link">
    <w:name w:val="pseudo-link"/>
    <w:basedOn w:val="a0"/>
    <w:rsid w:val="00A8228F"/>
  </w:style>
  <w:style w:type="paragraph" w:customStyle="1" w:styleId="j">
    <w:name w:val="j"/>
    <w:basedOn w:val="a"/>
    <w:rsid w:val="003A08E9"/>
    <w:pPr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749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6977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0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4996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368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3360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034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37176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9793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3487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0057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4392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3845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5142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4308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61875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69503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0745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14573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151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67489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61888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65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45017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69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200061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82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8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46363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2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43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7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65488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6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2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ВАРДАН</dc:creator>
  <cp:keywords/>
  <dc:description/>
  <cp:lastModifiedBy>ВАРДАН</cp:lastModifiedBy>
  <cp:revision>2</cp:revision>
  <cp:lastPrinted>2016-02-23T13:33:00Z</cp:lastPrinted>
  <dcterms:created xsi:type="dcterms:W3CDTF">2017-09-18T10:00:00Z</dcterms:created>
  <dcterms:modified xsi:type="dcterms:W3CDTF">2017-09-18T10:00:00Z</dcterms:modified>
</cp:coreProperties>
</file>